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These are various sites and resources maintained by the community that most players may find helpful.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Document Repository</w:t>
        </w:r>
      </w:hyperlink>
      <w:r w:rsidDel="00000000" w:rsidR="00000000" w:rsidRPr="00000000">
        <w:rPr>
          <w:rtl w:val="0"/>
        </w:rPr>
        <w:t xml:space="preserve"> - copies of rules, card reference documents and more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Formats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ban lists</w:t>
      </w:r>
      <w:r w:rsidDel="00000000" w:rsidR="00000000" w:rsidRPr="00000000">
        <w:rPr>
          <w:rtl w:val="0"/>
        </w:rPr>
        <w:t xml:space="preserve"> may be found at the end of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Tournament Floor Rules</w:t>
        </w:r>
      </w:hyperlink>
      <w:r w:rsidDel="00000000" w:rsidR="00000000" w:rsidRPr="00000000">
        <w:rPr>
          <w:rtl w:val="0"/>
        </w:rPr>
        <w:t xml:space="preserve"> documents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New player? Check out some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decks you can print yourself!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http://ponyhead.com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a MLP:CCG deckbuilding tool. Press the “Printable Decklist” button at the bottom to easily get decklists for events!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https://horse.cards/archive/</w:t>
        </w:r>
      </w:hyperlink>
      <w:r w:rsidDel="00000000" w:rsidR="00000000" w:rsidRPr="00000000">
        <w:rPr>
          <w:rtl w:val="0"/>
        </w:rPr>
        <w:t xml:space="preserve"> - card search tools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https://discord.gg/dVtTG4N</w:t>
        </w:r>
      </w:hyperlink>
      <w:r w:rsidDel="00000000" w:rsidR="00000000" w:rsidRPr="00000000">
        <w:rPr>
          <w:rtl w:val="0"/>
        </w:rPr>
        <w:t xml:space="preserve"> - MLP:CCG Discord community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ab/>
        <w:t xml:space="preserve">A guide to playing online can be found in a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pinned message in the #misc-announcements channel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https://www.reddit.com/r/MLPCCG/</w:t>
        </w:r>
      </w:hyperlink>
      <w:r w:rsidDel="00000000" w:rsidR="00000000" w:rsidRPr="00000000">
        <w:rPr>
          <w:rtl w:val="0"/>
        </w:rPr>
        <w:t xml:space="preserve"> - Reddit community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https://mlpccg.fandom.com/wiki/</w:t>
        </w:r>
      </w:hyperlink>
      <w:r w:rsidDel="00000000" w:rsidR="00000000" w:rsidRPr="00000000">
        <w:rPr>
          <w:rtl w:val="0"/>
        </w:rPr>
        <w:t xml:space="preserve"> - assorted card and release info, somewhat outdated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Facebook groups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ab/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Rules Group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ab/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Hey Canterlot!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Find something out of date? Contact us at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commentaryismagicteam@gmail.com</w:t>
        </w:r>
      </w:hyperlink>
      <w:r w:rsidDel="00000000" w:rsidR="00000000" w:rsidRPr="00000000">
        <w:rPr>
          <w:rtl w:val="0"/>
        </w:rPr>
        <w:t xml:space="preserve">, or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@cim_ccg</w:t>
        </w:r>
      </w:hyperlink>
      <w:r w:rsidDel="00000000" w:rsidR="00000000" w:rsidRPr="00000000">
        <w:rPr>
          <w:rtl w:val="0"/>
        </w:rPr>
        <w:t xml:space="preserve"> on Twitter.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iscord.gg/dVtTG4N" TargetMode="External"/><Relationship Id="rId10" Type="http://schemas.openxmlformats.org/officeDocument/2006/relationships/hyperlink" Target="https://horse.cards/archive/" TargetMode="External"/><Relationship Id="rId13" Type="http://schemas.openxmlformats.org/officeDocument/2006/relationships/hyperlink" Target="https://www.reddit.com/r/MLPCCG/" TargetMode="External"/><Relationship Id="rId12" Type="http://schemas.openxmlformats.org/officeDocument/2006/relationships/hyperlink" Target="https://discord.com/channels/180516031565922304/545140863261605907/83856013502578693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onyhead.com" TargetMode="External"/><Relationship Id="rId15" Type="http://schemas.openxmlformats.org/officeDocument/2006/relationships/hyperlink" Target="https://www.facebook.com/groups/MyLittlePonyRules/?ref=group_browse_new" TargetMode="External"/><Relationship Id="rId14" Type="http://schemas.openxmlformats.org/officeDocument/2006/relationships/hyperlink" Target="https://mlpccg.fandom.com/wiki/" TargetMode="External"/><Relationship Id="rId17" Type="http://schemas.openxmlformats.org/officeDocument/2006/relationships/hyperlink" Target="mailto:commentaryismagicteam@gmail.com" TargetMode="External"/><Relationship Id="rId16" Type="http://schemas.openxmlformats.org/officeDocument/2006/relationships/hyperlink" Target="https://www.facebook.com/groups/heycanterlot/?ref=group_browse_new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pQdZjfWR782z4LQZxDwP5eJIFLWtscmK" TargetMode="External"/><Relationship Id="rId18" Type="http://schemas.openxmlformats.org/officeDocument/2006/relationships/hyperlink" Target="https://twitter.com/cim_ccg" TargetMode="External"/><Relationship Id="rId7" Type="http://schemas.openxmlformats.org/officeDocument/2006/relationships/hyperlink" Target="https://drive.google.com/drive/folders/1YDBG7BHWdfJgmkuDPgqK-iMghsEPfIx7?ths=true" TargetMode="External"/><Relationship Id="rId8" Type="http://schemas.openxmlformats.org/officeDocument/2006/relationships/hyperlink" Target="https://docs.google.com/document/u/0/d/15xb6OwCEdp5y1UGzin2xv23PoxOj9tJl6Df4dmVlj4I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